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2019年市直公立医院绩效考核结果汇总表</w:t>
      </w:r>
    </w:p>
    <w:p>
      <w:pPr>
        <w:ind w:firstLine="880"/>
        <w:jc w:val="center"/>
        <w:rPr>
          <w:rFonts w:ascii="楷体" w:hAnsi="楷体" w:eastAsia="楷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418"/>
        <w:gridCol w:w="1410"/>
        <w:gridCol w:w="1312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91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right="483" w:rightChars="151" w:firstLine="6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 位</w:t>
            </w:r>
          </w:p>
          <w:p>
            <w:pPr>
              <w:ind w:firstLine="141" w:firstLineChars="47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 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市中心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市中医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医院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市人民医院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市妇幼保健院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医院党的建设和党委书记履职得分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90.78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91.48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86.63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医院综合管理和院长履职得分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88.12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89.31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84.74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90.24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医院综合得分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89.18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90.18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85.5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90.74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考核等次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良好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良好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良好</w:t>
            </w:r>
          </w:p>
        </w:tc>
      </w:tr>
    </w:tbl>
    <w:p>
      <w:pPr>
        <w:widowControl/>
        <w:ind w:firstLine="0" w:firstLineChars="0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4" w:left="1588" w:header="851" w:footer="1701" w:gutter="0"/>
      <w:pgNumType w:fmt="decimal" w:start="1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rPr>
                              <w:rStyle w:val="8"/>
                              <w:rFonts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20" w:rightChars="100"/>
                      <w:rPr>
                        <w:rStyle w:val="8"/>
                        <w:rFonts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/>
                            <w:rPr>
                              <w:rStyle w:val="8"/>
                              <w:rFonts w:hint="eastAsia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  <w:rPr>
                        <w:rStyle w:val="8"/>
                        <w:rFonts w:hint="eastAsia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67ACF"/>
    <w:rsid w:val="5F6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2020-04-28T01:50:00Z</dcterms:created>
  <dc:creator>感觉无趣</dc:creator>
  <cp:lastModifiedBy>感觉无趣</cp:lastModifiedBy>
  <dcterms:modified xsi:type="dcterms:W3CDTF">2020-04-28T01:50:48Z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